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DA" w:rsidRDefault="007C73DA" w:rsidP="007C73D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7C73DA" w:rsidRDefault="007C73DA" w:rsidP="007C73DA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E214A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7C73DA" w:rsidRDefault="007C73DA" w:rsidP="007C73DA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23/</w:t>
      </w:r>
      <w:r w:rsidR="00E06A5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4/2000</w:t>
      </w:r>
    </w:p>
    <w:p w:rsidR="007C73DA" w:rsidRDefault="00886AC9" w:rsidP="007C73DA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Giảng tại: Tịnh tông Học hội Singapore</w:t>
      </w:r>
    </w:p>
    <w:p w:rsidR="007C73DA" w:rsidRDefault="007C73DA" w:rsidP="007C73D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3</w:t>
      </w:r>
    </w:p>
    <w:p w:rsidR="007C73DA" w:rsidRDefault="007C73DA" w:rsidP="007C73DA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Hôm nay, chúng ta bắt đầu thảo luận kinh Thập Thiện Nghiệp Đạo, trong bộ kinh điển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có thể giải thích được rất nhiều vấn đề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 ở đây có một câu hỏi: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“Tôn giáo hòa hợp là một việc thù thắng lớn,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nếu chúng ta cũng đi nghe kinh điển của tôn giáo khác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thì có trái ngược với nhất môn thâm nhập hay không?”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Giáo đích thực có tà, có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cần phải phân biệt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đối với người có trình độ sâu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kiến giải của họ sẽ có khác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những người này chân thật đạt được không bị cảnh giới bên ngoài nhiễu loạn,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tà chánh sẽ không còn.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chúng ta là phàm phu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bị hoàn cảnh bên ngoài ảnh hưởng,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cần phải phân biệt rõ tà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xa tà, thân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tùy thuận căn cơ mà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Mời mọi người xem kinh Thập Thiện Nghiệp Đạo, phía trước có “thượng dụ” của hoàng đế Ung Chính,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cùng xem bài này. Đế vương của triều Thanh đều là đệ tử nhà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vào thời Khang Hy, Ung Chính, Càn Long, ba triều đại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thời kỳ thịnh trị nhất của thời tiền Thanh,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mời pháp sư vào giảng kinh tại cung đình.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trong ghi chép thấy họ giảng kinh Vô Lượng Thọ,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lý luận, giáo huấn của kinh Vô Lượng Thọ để trị quốc, việc làm này rất đáng được tán thán.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cung đình mọi người đều đọc kinh, giảng kinh,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xây dựng nhận thức chung,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cách làm vô cùng trí tuệ,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cùng cao minh.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dùng ý riêng của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bảo người khác nghe ta nói như thế nào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nghe Phật nói!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Hoàng đế còn nghe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thần tử và thứ dân đều nghe theo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lòng người bình lặng,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thiên hạ đại trị.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xem bài này của 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biết được triều nhà Thanh làm thế nào trị tốt được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đã lộ ra một chút tin tức. “Thượng dụ”,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huấn từ của hoàng đế.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Trẫm nghĩ dùng tam giáo để dạy dân trong nước giác ngộ, lý cùng xuất phát từ một nguồn, đạo cùng thực hiện nhưng không trái ngược.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Đoạn này là chỉ đạo chính, là tổng cương lĩnh,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lời nói ra hết thảy.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“trẫm”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đại thượng cổ, tất cả mọi người đều tự xưng là trẫm,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giống như chúng ta hiện nay xưng là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thượng cổ đều xưng là trẫm.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“trẫm” trở thành từ chuyên dùng của hoàng đế là từ thời Tần Thủy Hoàng,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Tần Thủy Hoàng mới bắt đầu dùng từ “trẫm” để hoàng đế tự xưng,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về sau mọi người đều không dùng chữ này để tự xưng nữa, chúng ta phải biết nguyên do của chữ này.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“Trẫm nghĩ”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“tôi cho rằng, tôi cho là”,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chính là ý này.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“Tam giáo”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Nho Thích Đạo, thời xưa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gọi là ba nhà, ba nhà này đều thuộc về giáo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phải nên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chữ “giáo” này là giáo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tôn giáo.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giáo ở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là về sau rất muộn mới có danh xưng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không phải bắt nguồn từ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từ Nhật Bản truyền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ở Trung Quốc không có danh từ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không có khái niệm về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từ bên ngoài truyền đến.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nói đến giáo thì nghĩa là giáo hóa,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nghĩa là giáo dục,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giáo hóa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nghĩa của hai từ “giáo hóa” này rất hay,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là hành vi,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hóa là kết quả.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tiếp nhận giáo huấn của thánh hiền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vậy sinh ra thay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thường gọi là thay đổi khí chất,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hóa ác thành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hóa mê thành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hóa phàm thành thánh,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nói hiệu quả của giáo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người Trung Quốc dùng từ vựng,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giáo là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hóa là quả,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ý nghĩa rất hoàn mỹ, đây là nói đến ba loại giáo dục của nhà Nho, nhà Đạo, nhà Phật.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“Dạy dân trong nước giác ngộ”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 là dạy nhân dân giác ngộ.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nước là chỉ cho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Trung Quốc xúc tiến giáo dục giác ngộ nhân dân, ý nghĩa này hay biết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Quyết không phải mê tín,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 dạy chúng sanh giác ngộ.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“Lý cùng xuất phát từ một nguồn”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lý luận căn cứ của nó là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trên hình thức mà thấy thì đều căn cứ vào hiếu đạo, sư đạo, ba nhà Nho Thích Đạo đều giảng hiếu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giảng tôn sư. Tuy là cách nói của họ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pháp cũng có khác biệt,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mục tiêu phương hướng của họ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là giống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“đạo cùng thực hiện nhưng không trái ngược”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có diện tích lãnh thổ lớn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nhiều nhân khẩu đến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xưa quốc gia không lập nhiều trường học như thế,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ai giáo hóa chúng sanh?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do ba nhà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gánh vác trách nhiệm giáo hóa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đế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khiến xã hội đại chúng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đạt được đời sống hạnh phúc, an hòa, lợi lạc.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một câu mà nói ra hết thảy lợi ích thù thắng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của tam giáo. 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Tuy nhiên con người có phân biệt, chấp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có phiền não tập khí,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nên không bao dung lẫn nhau, loại tình hình này không khó lý giải.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Xã hội ngày nay vấn đề này ngày càng nghiêm trọng,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lỗi lầm sinh ra từ chỗ nào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Ung Chính cũng dùng một câu mà nói ra hết cả: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Chỉ vì con người không thể hốt nhiên quán thông. 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Đây là lỗi lầm căn bản.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không thể bao dung lẫn nhau, vì sao đố kỵ bài xích lẫn nhau?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không thể hốt nhiên quán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Hốt nhiên là đại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ngộ nhập cảnh giới của thánh hiền nhân,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lý quán thông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vấn đề gì cũng đều có thể giải quyết.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do không thể hốt nhiên quán thông.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Bởi vì mỗi người có tâm khác nhau.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Tâm khác nhau chính là nói về vọng tưởng, phân biệt, chấp trước.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Vọng tưởng, phân biệt, chấp trước của mỗi người không như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 xml:space="preserve">Tâm mỗi người thấy khác nhau. 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Mỗi người có cách nhìn, cách nghĩ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là phiền não tập khí hiện tiền.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Kẻ mộ Đạo, nói Phật không tôn quý bằng Đạo.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Mộ Đạo chính là Đạo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đồ của Đạo giáo nói Phật không tôn quý bằng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tôn trọng Đạo, xem thường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vấn đề liền xảy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Người theo Phật thì nói Đạo không lớn bằng Phật.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Đệ tử Phật tôn sùng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Phật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Đạo không lớn bằng Phật.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Còn người học Nho thì bài bác cả hai, cho là dị đoan.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Học trò của Khổng tử thì bác bỏ Đạo và Phật, cho là dị đoan.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Dị đoan chính là không phải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cách nói khách sáo hơn so với nói tà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chánh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là tam giáo bài bác lẫn nhau.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Ôm lòng riêng tư, tranh nhau phần thắng, không ai nhường ai.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Sự việc này từ xưa đến nay đã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là giữa tín đồ với tín đồ,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tồn tại đối lập mâu thuẫn,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đôi bên tranh phần thắng, không ai nhường 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vượt lên trên mà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nhưng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không ai vượt lên trên được. Mấy ngày trước, cư sĩ Lý Mộc Nguyên còn nói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trước đây đệ tử môn hạ của Thái Hư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cùng đệ tử môn hạ của Viên 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thể hòa thuận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công kích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chịu nhường nhịn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hai vị lão pháp sư này gặp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khiêm nhường,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 đồ của các ngài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chẳng hiểu vì sao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vị lão hòa thượng này gặp nhau lại lễ độ đến như vậy? Trước đây không hề có việc này, bên dưới không phục,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luôn cho rằng sư phụ của mình rất tuyệt, là số một,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đều không bằng.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nay loại tập khí này ngày càng sâu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đâu cũng đều có thể nhìn thấy. Cho nên chúng ta đọc bài “thượng dụ”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cảm xúc rất sâu.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bên trên không có lỗi lầm,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lỗi lầm đều là ở bên dưới. Chúng ta xem tiếp đoạn sau: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Trẫm đối với lý luận của tam giáo, cũng đều xem bình đẳng như nhau mà thôi.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Câu này là do chính hoàng đế Ung Chính tự nói, cách nhìn của ông đối với tam giáo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giống như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ông đã hạ công phu ở tam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chỗ này chính là phía trước nói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“hốt nhiên quán thông”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“cũng đều xem bình đẳng như nhau mà thôi”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tam giáo đích thực bình đẳng. Ngày nay, chúng ta thấy Singapore hiện tại có chín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chín tôn giáo này không hề qua lại với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là vì mỗi tôn giáo đều cho chính mình là đệ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luôn là không bằng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Phật pháp gọi là “khen mình chê người”.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nói việc khen mình chê người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“Du-già Giới Bổn” là trọng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được xếp vào giới điều trong “Phạm Võng Giới Bổn”,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cho phép điều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Khen mình chê người là đang tạo nghiệp,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hiểu rõ người khác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xem thường hủy báng họ,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tội này rất nặng.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Khen mình là ngạo mạn,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thuộc về một phần của tham sân si.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chân thật có trí tuệ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được pháp pháp bình đẳng, Phật nói trong kinh Kim Cang: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“Pháp môn bình đẳng, không có cao thấp.”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số người nói rằng,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môn bình đẳng mà Phật nói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là tất cả kinh giáo mà Thích-ca Mâu-ni Phật đã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do chúng ta nghĩ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phải là ý của Phật hay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Ai cũng không dám nói.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của Phật có phải là thế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chúng ta đọc Hoa Nghiêm,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trong khải thị của Hoa Nghiêm chúng ta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ý của Phật không phải là 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môn bình đẳng mà Phật nói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tất cả pháp thế xuất thế gian,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bao gồm tất cả các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bao gồm cả tà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Vì như vậy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nó mới có thể tương ưng với Đại Phương Quảng.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đây không thu nhận tà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không phải là Đại Phương Quảng.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Tà pháp và chánh pháp cũng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lý này rất khó hiểu,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nói nó bình đẳng?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“Cùng xuất phát từ một nguồn.”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Chánh pháp là do tâm hiện thức biến,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 pháp cũng là do tâm hiện thức biến,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rời khỏi tâm thức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thế xuất thế gian không có pháp nào có thể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từ đâu mà phân định tà chánh?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kinh Đại thừa nhiều thì hiểu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tương ưng với pháp tánh thì gọi là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trái ngược với pháp tánh thì gọi là tà,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 chánh được phân định như vậy. Chúng ta khoan bàn đến tương ưng hay không tương ưng,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gốc là một thứ,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từ đây sanh ra, chúng ta phải sâu sắc hiểu rõ đạo lý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Sau đó quay đầu lại quán sát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niệm tâm thiện của chúng ta là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niệm tham sân si là tà, tà chánh ở ngay bản thân.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niệm ác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từ trong vọng tưởng, phân biệt biến hiện ra;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niệm thiện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từ trong chánh tri biến hiện ra.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Vọng tưởng cùng chánh tri là một, không phải 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mê thì gọi là vọng,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rồi thì gọi là chánh.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đây có thể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chánh pháp hay tà pháp chính là giác hay mê mà thôi.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ngộ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tà pháp biến thành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chánh pháp cũng biến thành tà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mới là chân thật hiểu rõ đạo lý.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những điều mà tam giáo dạy người đều gọi là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giác chính là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dạy người chuyển mê thành giác.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Tướng của mê là sáu cõi, ba đường 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tướng của giác ngộ là tứ thánh, nhất chân.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tướng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không như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mê là khổ,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quả báo của giác ngộ là vui,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nên: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Nếu có thể xem bình đẳng như nhau.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Dùng tâm thanh tịnh, bình đẳng để xem. </w:t>
      </w:r>
    </w:p>
    <w:p w:rsidR="00747EBC" w:rsidRPr="00752AA7" w:rsidRDefault="00747EBC" w:rsidP="00747EB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88" w:lineRule="auto"/>
        <w:ind w:firstLine="720"/>
        <w:jc w:val="both"/>
        <w:rPr>
          <w:rFonts w:ascii="Times New Roman" w:eastAsia="Book Antiqua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Thì có thể bỏ qua sự khác biệt về hình thức bên ngoài mà lĩnh ngộ được điểm tương đồng về lý tánh bên trong.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b/>
          <w:sz w:val="28"/>
          <w:szCs w:val="28"/>
        </w:rPr>
        <w:t>Cho nên mới biết tam giáo vốn chẳng khác tông chỉ, đều mong muốn con người hướng thiện mà thôi.</w:t>
      </w:r>
      <w:r w:rsidRPr="00752AA7">
        <w:rPr>
          <w:rFonts w:ascii="Times New Roman" w:eastAsia="Cambria" w:hAnsi="Times New Roman" w:cs="Times New Roman"/>
          <w:b/>
          <w:sz w:val="28"/>
          <w:szCs w:val="28"/>
        </w:rPr>
        <w:t> </w:t>
      </w:r>
    </w:p>
    <w:p w:rsidR="00747EBC" w:rsidRPr="00752AA7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Bạn chân thật hiểu rõ,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thông đạt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sẽ không chú trọng hình thức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chú trọng nội hàm của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 trọng thực chất của nó.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lần đầu khi gặp mặt tổng thống Nathan,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nói với tôi một câu thế này: “Trong tất cả các tôn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tôn trọng nhất chính là Phật giáo,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giáo trọng thực chất, không trọng hình thức.”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này là người rõ lý,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không rõ lý không thể nói ra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chúng tôi rất tôn kính 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thể thông qua cửa ải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không chỉ tôn giáo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của thế xuất thế gian đều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tất cả các pháp đều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bình đẳng tánh trí của chúng ta mới có thể hiện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phân biệt chấp trước mới có thể buông xuống.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trong pháp Đại thừa nói: “Người viên thuyết pháp, không pháp nào không viên.”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Lại nói với chúng ta: “Có pháp nào không phải Phật pháp?”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pháp đều là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một pháp nào chẳng phải là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yêu ma quỷ quái cũng là Phật pháp. Phật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nghĩa là giác,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bạn thông đạt tường tận, giác ngộ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pháp này gọi là Phật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hiểu rõ, không giác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ở trong đó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kinh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Phương Quảng Phật Hoa Nghiêm cũng không phải là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hiểu rõ đạo lý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là tất cả các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đạo lý của vũ trụ nhân sinh mà bình thường chúng ta giải thích,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thảy quá trình diễn biến, hình tướng,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một danh từ chung để đại diện thì gọi là “pháp”.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nghĩa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với các pháp này đều rõ ràng thông đạt thì gọi là Phật, tất cả pháp thế xuất thế gian triệt để thông đạt sáng tỏ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gọi người này là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không mê hoặc đối với tất cả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47EBC" w:rsidRPr="00747EBC" w:rsidRDefault="00747EBC" w:rsidP="00747EBC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Sau khi tường tận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thì chúng ta mới hiểu được, chỉ cần là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chánh pháp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tương ưng với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ưng với giác.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Tiêu chuẩn của Phật pháp là ba chữ “giác chánh tịnh”,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tương ưng với giác chánh tịnh thì gọi là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trái ngược với giác chánh tịnh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gọi là tà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Quý vị thử nghĩ xem,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làm gì có tà chánh?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Tà chánh là ở mê ngộ,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ngộ rồi thì giác chánh tịnh,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rồi thì chính là mê tà nhiễm.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lập với giác là mê,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lập với chánh là tà,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lập với tịnh là nhiễm.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pháp này dạy chúng ta mê tà nhiễm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phải là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gọi nó là tà giáo, tà pháp;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dạy chúng ta giác chánh tịnh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chánh pháp.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chưa minh tâm kiến tánh,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còn ở trong mười pháp giới thì phải học chánh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viễn ly tà pháp, đợi đến khi bạn ra khỏi mười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vào được nhất chân pháp giới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tà chánh sẽ không còn.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mười pháp giới có tà chánh,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nhất chân pháp giới không có,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chân pháp giới là đại giác viên mãn,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hiểu đạo lý này.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chúng ta giảng đến đây. “Thượng dụ” này, phía sau còn có một đoạn lớn, ngày mai chúng ta giảng tiếp. </w:t>
      </w:r>
    </w:p>
    <w:sectPr w:rsidR="00747EBC" w:rsidRPr="00747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077A36"/>
    <w:rsid w:val="001B09A9"/>
    <w:rsid w:val="00267DBD"/>
    <w:rsid w:val="002B1F58"/>
    <w:rsid w:val="00616D43"/>
    <w:rsid w:val="00747EBC"/>
    <w:rsid w:val="007C73DA"/>
    <w:rsid w:val="00886AC9"/>
    <w:rsid w:val="00CD103C"/>
    <w:rsid w:val="00DE654B"/>
    <w:rsid w:val="00E06A5E"/>
    <w:rsid w:val="00E214A3"/>
    <w:rsid w:val="00E8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B5D3C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11</cp:revision>
  <dcterms:created xsi:type="dcterms:W3CDTF">2022-09-13T03:08:00Z</dcterms:created>
  <dcterms:modified xsi:type="dcterms:W3CDTF">2023-07-29T08:27:00Z</dcterms:modified>
</cp:coreProperties>
</file>